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34E" w:rsidRPr="00933EB5" w:rsidRDefault="00933EB5" w:rsidP="00933EB5">
      <w:pPr>
        <w:spacing w:after="0" w:line="240" w:lineRule="auto"/>
        <w:jc w:val="center"/>
        <w:rPr>
          <w:b/>
          <w:sz w:val="28"/>
          <w:szCs w:val="28"/>
        </w:rPr>
      </w:pPr>
      <w:r w:rsidRPr="00933EB5">
        <w:rPr>
          <w:b/>
          <w:sz w:val="28"/>
          <w:szCs w:val="28"/>
        </w:rPr>
        <w:t>Find Local Help</w:t>
      </w:r>
    </w:p>
    <w:p w:rsidR="00933EB5" w:rsidRDefault="00933EB5" w:rsidP="00933EB5">
      <w:pPr>
        <w:spacing w:after="0" w:line="240" w:lineRule="auto"/>
        <w:jc w:val="center"/>
        <w:rPr>
          <w:b/>
        </w:rPr>
      </w:pPr>
      <w:r>
        <w:rPr>
          <w:b/>
        </w:rPr>
        <w:t>Quick Reference Guide</w:t>
      </w:r>
    </w:p>
    <w:p w:rsidR="00933EB5" w:rsidRDefault="00933EB5" w:rsidP="00933EB5">
      <w:pPr>
        <w:spacing w:after="0" w:line="240" w:lineRule="auto"/>
        <w:jc w:val="center"/>
        <w:rPr>
          <w:b/>
        </w:rPr>
      </w:pPr>
    </w:p>
    <w:p w:rsidR="00BC3E25" w:rsidRDefault="00BC3E25" w:rsidP="00933EB5">
      <w:pPr>
        <w:spacing w:after="0" w:line="240" w:lineRule="auto"/>
        <w:rPr>
          <w:b/>
        </w:rPr>
      </w:pPr>
    </w:p>
    <w:p w:rsidR="00933EB5" w:rsidRDefault="00933EB5" w:rsidP="00933EB5">
      <w:pPr>
        <w:spacing w:after="0" w:line="240" w:lineRule="auto"/>
        <w:rPr>
          <w:b/>
        </w:rPr>
      </w:pPr>
      <w:r>
        <w:rPr>
          <w:b/>
        </w:rPr>
        <w:t>Updating your organization’s information</w:t>
      </w:r>
    </w:p>
    <w:p w:rsidR="00933EB5" w:rsidRDefault="00933EB5" w:rsidP="00933EB5">
      <w:pPr>
        <w:spacing w:after="0" w:line="240" w:lineRule="auto"/>
        <w:rPr>
          <w:rFonts w:cs="Arial"/>
          <w:color w:val="333333"/>
        </w:rPr>
      </w:pPr>
      <w:r>
        <w:t>Find Local Help has enhanced its features to provide our Assister organizations with greater access to managing their organization content.  In order to update your information, you must use</w:t>
      </w:r>
      <w:bookmarkStart w:id="0" w:name="_GoBack"/>
      <w:bookmarkEnd w:id="0"/>
      <w:r>
        <w:t xml:space="preserve"> the upkeep tool at </w:t>
      </w:r>
      <w:hyperlink r:id="rId6" w:history="1">
        <w:r w:rsidRPr="00933EB5">
          <w:rPr>
            <w:rStyle w:val="Hyperlink"/>
            <w:rFonts w:cs="Arial"/>
          </w:rPr>
          <w:t>https://localhelp.healthcare.gov/update-organization-information/</w:t>
        </w:r>
      </w:hyperlink>
      <w:r>
        <w:rPr>
          <w:rFonts w:cs="Arial"/>
          <w:color w:val="333333"/>
        </w:rPr>
        <w:t>.</w:t>
      </w:r>
    </w:p>
    <w:p w:rsidR="00BC3E25" w:rsidRDefault="00BC3E25" w:rsidP="00933EB5">
      <w:pPr>
        <w:spacing w:after="0" w:line="240" w:lineRule="auto"/>
        <w:rPr>
          <w:rFonts w:cs="Arial"/>
          <w:color w:val="333333"/>
        </w:rPr>
      </w:pPr>
    </w:p>
    <w:p w:rsidR="00933EB5" w:rsidRDefault="00933EB5" w:rsidP="00933EB5">
      <w:pPr>
        <w:spacing w:after="0" w:line="240" w:lineRule="auto"/>
      </w:pPr>
      <w:r>
        <w:rPr>
          <w:noProof/>
        </w:rPr>
        <w:drawing>
          <wp:inline distT="0" distB="0" distL="0" distR="0" wp14:anchorId="41671ABC" wp14:editId="2880CEAA">
            <wp:extent cx="5032067" cy="2828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41826" cy="2834411"/>
                    </a:xfrm>
                    <a:prstGeom prst="rect">
                      <a:avLst/>
                    </a:prstGeom>
                  </pic:spPr>
                </pic:pic>
              </a:graphicData>
            </a:graphic>
          </wp:inline>
        </w:drawing>
      </w:r>
    </w:p>
    <w:p w:rsidR="00BC3E25" w:rsidRDefault="00BC3E25" w:rsidP="00933EB5">
      <w:pPr>
        <w:spacing w:after="0" w:line="240" w:lineRule="auto"/>
      </w:pPr>
    </w:p>
    <w:p w:rsidR="00933EB5" w:rsidRDefault="00933EB5" w:rsidP="00933EB5">
      <w:pPr>
        <w:spacing w:after="0" w:line="240" w:lineRule="auto"/>
      </w:pPr>
    </w:p>
    <w:p w:rsidR="00933EB5" w:rsidRDefault="00933EB5" w:rsidP="00933EB5">
      <w:pPr>
        <w:pStyle w:val="ListParagraph"/>
        <w:numPr>
          <w:ilvl w:val="0"/>
          <w:numId w:val="1"/>
        </w:numPr>
        <w:spacing w:after="0" w:line="240" w:lineRule="auto"/>
      </w:pPr>
      <w:r>
        <w:t>Enter the organization name in the Search field.</w:t>
      </w:r>
    </w:p>
    <w:p w:rsidR="00BC3E25" w:rsidRDefault="00BC3E25" w:rsidP="00BC3E25">
      <w:pPr>
        <w:pStyle w:val="ListParagraph"/>
        <w:spacing w:after="0" w:line="240" w:lineRule="auto"/>
      </w:pPr>
    </w:p>
    <w:p w:rsidR="00933EB5" w:rsidRDefault="00C25B6B" w:rsidP="00933EB5">
      <w:pPr>
        <w:spacing w:after="0" w:line="240" w:lineRule="auto"/>
      </w:pPr>
      <w:r>
        <w:rPr>
          <w:noProof/>
        </w:rPr>
        <w:drawing>
          <wp:inline distT="0" distB="0" distL="0" distR="0" wp14:anchorId="19298DF5" wp14:editId="55FD7194">
            <wp:extent cx="5067300" cy="284873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92338" cy="2862808"/>
                    </a:xfrm>
                    <a:prstGeom prst="rect">
                      <a:avLst/>
                    </a:prstGeom>
                  </pic:spPr>
                </pic:pic>
              </a:graphicData>
            </a:graphic>
          </wp:inline>
        </w:drawing>
      </w:r>
    </w:p>
    <w:p w:rsidR="00BC3E25" w:rsidRDefault="00BC3E25" w:rsidP="00933EB5">
      <w:pPr>
        <w:spacing w:after="0" w:line="240" w:lineRule="auto"/>
      </w:pPr>
    </w:p>
    <w:p w:rsidR="00C25B6B" w:rsidRDefault="00C25B6B" w:rsidP="00C25B6B">
      <w:pPr>
        <w:pStyle w:val="ListParagraph"/>
        <w:numPr>
          <w:ilvl w:val="0"/>
          <w:numId w:val="1"/>
        </w:numPr>
        <w:spacing w:after="0" w:line="240" w:lineRule="auto"/>
      </w:pPr>
      <w:r>
        <w:lastRenderedPageBreak/>
        <w:t>Determine if you need to edit or delete an existing listing</w:t>
      </w:r>
    </w:p>
    <w:p w:rsidR="00BC3E25" w:rsidRDefault="00BC3E25" w:rsidP="00BC3E25">
      <w:pPr>
        <w:pStyle w:val="ListParagraph"/>
        <w:spacing w:after="0" w:line="240" w:lineRule="auto"/>
      </w:pPr>
    </w:p>
    <w:p w:rsidR="00C25B6B" w:rsidRDefault="00C25B6B" w:rsidP="00C25B6B">
      <w:pPr>
        <w:spacing w:after="0" w:line="240" w:lineRule="auto"/>
      </w:pPr>
      <w:r>
        <w:rPr>
          <w:noProof/>
        </w:rPr>
        <w:drawing>
          <wp:inline distT="0" distB="0" distL="0" distR="0" wp14:anchorId="38C65314" wp14:editId="0F0C96E0">
            <wp:extent cx="5391150" cy="30307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95844" cy="3033433"/>
                    </a:xfrm>
                    <a:prstGeom prst="rect">
                      <a:avLst/>
                    </a:prstGeom>
                  </pic:spPr>
                </pic:pic>
              </a:graphicData>
            </a:graphic>
          </wp:inline>
        </w:drawing>
      </w:r>
    </w:p>
    <w:p w:rsidR="00946AC7" w:rsidRDefault="00946AC7" w:rsidP="00C25B6B">
      <w:pPr>
        <w:spacing w:after="0" w:line="240" w:lineRule="auto"/>
      </w:pPr>
    </w:p>
    <w:p w:rsidR="00BC3E25" w:rsidRDefault="00BC3E25" w:rsidP="00C25B6B">
      <w:pPr>
        <w:spacing w:after="0" w:line="240" w:lineRule="auto"/>
      </w:pPr>
    </w:p>
    <w:p w:rsidR="00946AC7" w:rsidRDefault="00946AC7" w:rsidP="00946AC7">
      <w:pPr>
        <w:pStyle w:val="ListParagraph"/>
        <w:numPr>
          <w:ilvl w:val="0"/>
          <w:numId w:val="1"/>
        </w:numPr>
        <w:spacing w:after="0" w:line="240" w:lineRule="auto"/>
      </w:pPr>
      <w:r>
        <w:t>You may edit the main record or a location.  Once you select edit for either the main location or other location(s), you will need to update all request fields, including editing your address, reviewing contact information, and designating all operating hours per the screenshots:</w:t>
      </w:r>
    </w:p>
    <w:p w:rsidR="00BC3E25" w:rsidRDefault="00BC3E25" w:rsidP="00BC3E25">
      <w:pPr>
        <w:pStyle w:val="ListParagraph"/>
        <w:spacing w:after="0" w:line="240" w:lineRule="auto"/>
      </w:pPr>
    </w:p>
    <w:p w:rsidR="00946AC7" w:rsidRDefault="00946AC7" w:rsidP="00946AC7">
      <w:pPr>
        <w:spacing w:after="0" w:line="240" w:lineRule="auto"/>
      </w:pPr>
      <w:r>
        <w:rPr>
          <w:noProof/>
        </w:rPr>
        <w:drawing>
          <wp:inline distT="0" distB="0" distL="0" distR="0" wp14:anchorId="06906D0D" wp14:editId="6FDE26D1">
            <wp:extent cx="5404813" cy="303847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14291" cy="3043803"/>
                    </a:xfrm>
                    <a:prstGeom prst="rect">
                      <a:avLst/>
                    </a:prstGeom>
                  </pic:spPr>
                </pic:pic>
              </a:graphicData>
            </a:graphic>
          </wp:inline>
        </w:drawing>
      </w:r>
    </w:p>
    <w:p w:rsidR="00946AC7" w:rsidRDefault="00946AC7" w:rsidP="00946AC7">
      <w:pPr>
        <w:spacing w:after="0" w:line="240" w:lineRule="auto"/>
      </w:pPr>
    </w:p>
    <w:p w:rsidR="00946AC7" w:rsidRDefault="00946AC7" w:rsidP="00946AC7">
      <w:pPr>
        <w:spacing w:after="0" w:line="240" w:lineRule="auto"/>
      </w:pPr>
      <w:r>
        <w:rPr>
          <w:noProof/>
        </w:rPr>
        <w:lastRenderedPageBreak/>
        <w:drawing>
          <wp:inline distT="0" distB="0" distL="0" distR="0" wp14:anchorId="1228380C" wp14:editId="142DCD7C">
            <wp:extent cx="5495925" cy="30896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05098" cy="3094853"/>
                    </a:xfrm>
                    <a:prstGeom prst="rect">
                      <a:avLst/>
                    </a:prstGeom>
                  </pic:spPr>
                </pic:pic>
              </a:graphicData>
            </a:graphic>
          </wp:inline>
        </w:drawing>
      </w:r>
    </w:p>
    <w:p w:rsidR="00946AC7" w:rsidRDefault="00946AC7" w:rsidP="00946AC7">
      <w:pPr>
        <w:pStyle w:val="ListParagraph"/>
        <w:spacing w:after="0" w:line="240" w:lineRule="auto"/>
      </w:pPr>
    </w:p>
    <w:p w:rsidR="00BC3E25" w:rsidRDefault="00BC3E25" w:rsidP="00946AC7">
      <w:pPr>
        <w:pStyle w:val="ListParagraph"/>
        <w:spacing w:after="0" w:line="240" w:lineRule="auto"/>
      </w:pPr>
    </w:p>
    <w:p w:rsidR="00BC3E25" w:rsidRDefault="00BC3E25" w:rsidP="00946AC7">
      <w:pPr>
        <w:pStyle w:val="ListParagraph"/>
        <w:spacing w:after="0" w:line="240" w:lineRule="auto"/>
      </w:pPr>
    </w:p>
    <w:p w:rsidR="00946AC7" w:rsidRDefault="00946AC7" w:rsidP="00946AC7">
      <w:pPr>
        <w:pStyle w:val="ListParagraph"/>
        <w:numPr>
          <w:ilvl w:val="0"/>
          <w:numId w:val="1"/>
        </w:numPr>
        <w:spacing w:after="0" w:line="240" w:lineRule="auto"/>
      </w:pPr>
      <w:r>
        <w:t xml:space="preserve">The requester will need to submit their information in case we need to contact you.  Pressing </w:t>
      </w:r>
      <w:r w:rsidR="00460BD1">
        <w:t xml:space="preserve">the </w:t>
      </w:r>
      <w:r>
        <w:t xml:space="preserve">continue </w:t>
      </w:r>
      <w:r w:rsidR="00460BD1">
        <w:t xml:space="preserve">button </w:t>
      </w:r>
      <w:r>
        <w:t>will initiate this request to update your information.</w:t>
      </w:r>
    </w:p>
    <w:p w:rsidR="00BC3E25" w:rsidRDefault="00BC3E25" w:rsidP="00BC3E25">
      <w:pPr>
        <w:pStyle w:val="ListParagraph"/>
        <w:spacing w:after="0" w:line="240" w:lineRule="auto"/>
      </w:pPr>
    </w:p>
    <w:p w:rsidR="00946AC7" w:rsidRDefault="00946AC7" w:rsidP="00946AC7">
      <w:pPr>
        <w:spacing w:after="0" w:line="240" w:lineRule="auto"/>
      </w:pPr>
      <w:r>
        <w:rPr>
          <w:noProof/>
        </w:rPr>
        <w:drawing>
          <wp:inline distT="0" distB="0" distL="0" distR="0" wp14:anchorId="0F7F0144" wp14:editId="74D9C73E">
            <wp:extent cx="5629275" cy="31646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38811" cy="3170024"/>
                    </a:xfrm>
                    <a:prstGeom prst="rect">
                      <a:avLst/>
                    </a:prstGeom>
                  </pic:spPr>
                </pic:pic>
              </a:graphicData>
            </a:graphic>
          </wp:inline>
        </w:drawing>
      </w:r>
    </w:p>
    <w:p w:rsidR="00BC3E25" w:rsidRDefault="00BC3E25" w:rsidP="00946AC7">
      <w:pPr>
        <w:spacing w:after="0" w:line="240" w:lineRule="auto"/>
      </w:pPr>
    </w:p>
    <w:p w:rsidR="00BC3E25" w:rsidRDefault="00BC3E25" w:rsidP="00946AC7">
      <w:pPr>
        <w:spacing w:after="0" w:line="240" w:lineRule="auto"/>
      </w:pPr>
    </w:p>
    <w:p w:rsidR="00BC3E25" w:rsidRDefault="00BC3E25" w:rsidP="00946AC7">
      <w:pPr>
        <w:spacing w:after="0" w:line="240" w:lineRule="auto"/>
      </w:pPr>
    </w:p>
    <w:p w:rsidR="00BC3E25" w:rsidRDefault="00BC3E25" w:rsidP="00946AC7">
      <w:pPr>
        <w:spacing w:after="0" w:line="240" w:lineRule="auto"/>
      </w:pPr>
    </w:p>
    <w:p w:rsidR="00BC3E25" w:rsidRDefault="00BC3E25" w:rsidP="00946AC7">
      <w:pPr>
        <w:spacing w:after="0" w:line="240" w:lineRule="auto"/>
      </w:pPr>
    </w:p>
    <w:p w:rsidR="00BC3E25" w:rsidRDefault="00BC3E25" w:rsidP="00BC3E25">
      <w:pPr>
        <w:pStyle w:val="ListParagraph"/>
        <w:numPr>
          <w:ilvl w:val="0"/>
          <w:numId w:val="1"/>
        </w:numPr>
        <w:spacing w:after="0" w:line="240" w:lineRule="auto"/>
      </w:pPr>
      <w:r>
        <w:lastRenderedPageBreak/>
        <w:t>You may also review your edits by selecting the edit button or you may continue by selecting the submit update request button:</w:t>
      </w:r>
    </w:p>
    <w:p w:rsidR="00BC3E25" w:rsidRDefault="00BC3E25" w:rsidP="00BC3E25">
      <w:pPr>
        <w:pStyle w:val="ListParagraph"/>
        <w:spacing w:after="0" w:line="240" w:lineRule="auto"/>
      </w:pPr>
    </w:p>
    <w:p w:rsidR="00BC3E25" w:rsidRDefault="00BC3E25" w:rsidP="00946AC7">
      <w:pPr>
        <w:spacing w:after="0" w:line="240" w:lineRule="auto"/>
      </w:pPr>
      <w:r>
        <w:rPr>
          <w:noProof/>
        </w:rPr>
        <w:drawing>
          <wp:inline distT="0" distB="0" distL="0" distR="0" wp14:anchorId="0F98622F" wp14:editId="07613262">
            <wp:extent cx="5943600" cy="33413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341370"/>
                    </a:xfrm>
                    <a:prstGeom prst="rect">
                      <a:avLst/>
                    </a:prstGeom>
                  </pic:spPr>
                </pic:pic>
              </a:graphicData>
            </a:graphic>
          </wp:inline>
        </w:drawing>
      </w:r>
    </w:p>
    <w:p w:rsidR="00460BD1" w:rsidRDefault="00460BD1" w:rsidP="00946AC7">
      <w:pPr>
        <w:spacing w:after="0" w:line="240" w:lineRule="auto"/>
      </w:pPr>
    </w:p>
    <w:p w:rsidR="00460BD1" w:rsidRDefault="00460BD1" w:rsidP="00946AC7">
      <w:pPr>
        <w:spacing w:after="0" w:line="240" w:lineRule="auto"/>
      </w:pPr>
    </w:p>
    <w:p w:rsidR="00460BD1" w:rsidRDefault="00460BD1" w:rsidP="00460BD1">
      <w:pPr>
        <w:pStyle w:val="ListParagraph"/>
        <w:numPr>
          <w:ilvl w:val="0"/>
          <w:numId w:val="1"/>
        </w:numPr>
        <w:spacing w:after="0" w:line="240" w:lineRule="auto"/>
      </w:pPr>
      <w:r>
        <w:t>After selecting the submit update request, you will receive notification that your request has been sent for review and approval.</w:t>
      </w:r>
    </w:p>
    <w:p w:rsidR="00460BD1" w:rsidRDefault="00460BD1" w:rsidP="00460BD1">
      <w:pPr>
        <w:pStyle w:val="ListParagraph"/>
        <w:spacing w:after="0" w:line="240" w:lineRule="auto"/>
      </w:pPr>
    </w:p>
    <w:p w:rsidR="00460BD1" w:rsidRDefault="00460BD1" w:rsidP="00460BD1">
      <w:pPr>
        <w:spacing w:after="0" w:line="240" w:lineRule="auto"/>
      </w:pPr>
      <w:r>
        <w:rPr>
          <w:noProof/>
        </w:rPr>
        <w:drawing>
          <wp:inline distT="0" distB="0" distL="0" distR="0" wp14:anchorId="16748D38" wp14:editId="105A4DAD">
            <wp:extent cx="5943600" cy="33413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341370"/>
                    </a:xfrm>
                    <a:prstGeom prst="rect">
                      <a:avLst/>
                    </a:prstGeom>
                  </pic:spPr>
                </pic:pic>
              </a:graphicData>
            </a:graphic>
          </wp:inline>
        </w:drawing>
      </w:r>
    </w:p>
    <w:p w:rsidR="00460BD1" w:rsidRDefault="00460BD1" w:rsidP="00946AC7">
      <w:pPr>
        <w:spacing w:after="0" w:line="240" w:lineRule="auto"/>
      </w:pPr>
    </w:p>
    <w:p w:rsidR="00BC3E25" w:rsidRDefault="00BC3E25" w:rsidP="00946AC7">
      <w:pPr>
        <w:spacing w:after="0" w:line="240" w:lineRule="auto"/>
        <w:rPr>
          <w:b/>
        </w:rPr>
      </w:pPr>
      <w:r>
        <w:rPr>
          <w:b/>
        </w:rPr>
        <w:lastRenderedPageBreak/>
        <w:t>DELETING A RECORD</w:t>
      </w:r>
    </w:p>
    <w:p w:rsidR="00D34E83" w:rsidRPr="00425C3B" w:rsidRDefault="00BC3E25" w:rsidP="00946AC7">
      <w:pPr>
        <w:spacing w:after="0" w:line="240" w:lineRule="auto"/>
        <w:rPr>
          <w:i/>
        </w:rPr>
      </w:pPr>
      <w:r>
        <w:t>If you need to delete a record, please follow steps 1 and 2.</w:t>
      </w:r>
      <w:r w:rsidR="00AA4E23">
        <w:t xml:space="preserve">  You will then click on the delete button to request that the entry is deleted from Find Local Help.  </w:t>
      </w:r>
      <w:r w:rsidR="00D34E83">
        <w:t xml:space="preserve">On the Verify Deletion of Find Local Help listing page, you will be requested to submit </w:t>
      </w:r>
      <w:r w:rsidR="00425C3B">
        <w:t xml:space="preserve">your </w:t>
      </w:r>
      <w:r w:rsidR="00D34E83">
        <w:t>contact information.</w:t>
      </w:r>
      <w:r w:rsidR="00425C3B">
        <w:t xml:space="preserve"> </w:t>
      </w:r>
      <w:r w:rsidR="00425C3B">
        <w:rPr>
          <w:i/>
        </w:rPr>
        <w:t>(For testing purposes, fictitious contact information is included in the screenshot.)</w:t>
      </w:r>
    </w:p>
    <w:p w:rsidR="00460BD1" w:rsidRDefault="00460BD1" w:rsidP="00946AC7">
      <w:pPr>
        <w:spacing w:after="0" w:line="240" w:lineRule="auto"/>
      </w:pPr>
    </w:p>
    <w:p w:rsidR="00AA4E23" w:rsidRDefault="00460BD1" w:rsidP="00946AC7">
      <w:pPr>
        <w:spacing w:after="0" w:line="240" w:lineRule="auto"/>
      </w:pPr>
      <w:r>
        <w:rPr>
          <w:noProof/>
        </w:rPr>
        <w:drawing>
          <wp:inline distT="0" distB="0" distL="0" distR="0" wp14:anchorId="3D2A0B5D" wp14:editId="6B0F0647">
            <wp:extent cx="5600700" cy="314859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40847" cy="3171168"/>
                    </a:xfrm>
                    <a:prstGeom prst="rect">
                      <a:avLst/>
                    </a:prstGeom>
                  </pic:spPr>
                </pic:pic>
              </a:graphicData>
            </a:graphic>
          </wp:inline>
        </w:drawing>
      </w:r>
    </w:p>
    <w:p w:rsidR="00460BD1" w:rsidRDefault="00460BD1" w:rsidP="00946AC7">
      <w:pPr>
        <w:spacing w:after="0" w:line="240" w:lineRule="auto"/>
      </w:pPr>
    </w:p>
    <w:p w:rsidR="00460BD1" w:rsidRDefault="00460BD1" w:rsidP="00946AC7">
      <w:pPr>
        <w:spacing w:after="0" w:line="240" w:lineRule="auto"/>
      </w:pPr>
      <w:r>
        <w:t>After selecting the submit deletion request button, you will be notified that your request has been sent for review and approval.</w:t>
      </w:r>
    </w:p>
    <w:p w:rsidR="00460BD1" w:rsidRDefault="00460BD1" w:rsidP="00946AC7">
      <w:pPr>
        <w:spacing w:after="0" w:line="240" w:lineRule="auto"/>
      </w:pPr>
    </w:p>
    <w:p w:rsidR="00AA4E23" w:rsidRPr="00BC3E25" w:rsidRDefault="00460BD1" w:rsidP="00946AC7">
      <w:pPr>
        <w:spacing w:after="0" w:line="240" w:lineRule="auto"/>
      </w:pPr>
      <w:r>
        <w:rPr>
          <w:noProof/>
        </w:rPr>
        <w:drawing>
          <wp:inline distT="0" distB="0" distL="0" distR="0" wp14:anchorId="25F0F3F6" wp14:editId="32FD6991">
            <wp:extent cx="5943600" cy="33413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341370"/>
                    </a:xfrm>
                    <a:prstGeom prst="rect">
                      <a:avLst/>
                    </a:prstGeom>
                  </pic:spPr>
                </pic:pic>
              </a:graphicData>
            </a:graphic>
          </wp:inline>
        </w:drawing>
      </w:r>
    </w:p>
    <w:sectPr w:rsidR="00AA4E23" w:rsidRPr="00BC3E25" w:rsidSect="00BC3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8558B"/>
    <w:multiLevelType w:val="hybridMultilevel"/>
    <w:tmpl w:val="E6C25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EB5"/>
    <w:rsid w:val="00425C3B"/>
    <w:rsid w:val="00460BD1"/>
    <w:rsid w:val="00645882"/>
    <w:rsid w:val="00933EB5"/>
    <w:rsid w:val="00946AC7"/>
    <w:rsid w:val="00AA4E23"/>
    <w:rsid w:val="00BC3E25"/>
    <w:rsid w:val="00C25B6B"/>
    <w:rsid w:val="00D34E83"/>
    <w:rsid w:val="00E9420F"/>
    <w:rsid w:val="00F13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3EB5"/>
    <w:rPr>
      <w:color w:val="0563C1"/>
      <w:u w:val="single"/>
    </w:rPr>
  </w:style>
  <w:style w:type="paragraph" w:styleId="ListParagraph">
    <w:name w:val="List Paragraph"/>
    <w:basedOn w:val="Normal"/>
    <w:uiPriority w:val="34"/>
    <w:qFormat/>
    <w:rsid w:val="00933EB5"/>
    <w:pPr>
      <w:ind w:left="720"/>
      <w:contextualSpacing/>
    </w:pPr>
  </w:style>
  <w:style w:type="paragraph" w:styleId="BalloonText">
    <w:name w:val="Balloon Text"/>
    <w:basedOn w:val="Normal"/>
    <w:link w:val="BalloonTextChar"/>
    <w:uiPriority w:val="99"/>
    <w:semiHidden/>
    <w:unhideWhenUsed/>
    <w:rsid w:val="00E94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2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3EB5"/>
    <w:rPr>
      <w:color w:val="0563C1"/>
      <w:u w:val="single"/>
    </w:rPr>
  </w:style>
  <w:style w:type="paragraph" w:styleId="ListParagraph">
    <w:name w:val="List Paragraph"/>
    <w:basedOn w:val="Normal"/>
    <w:uiPriority w:val="34"/>
    <w:qFormat/>
    <w:rsid w:val="00933EB5"/>
    <w:pPr>
      <w:ind w:left="720"/>
      <w:contextualSpacing/>
    </w:pPr>
  </w:style>
  <w:style w:type="paragraph" w:styleId="BalloonText">
    <w:name w:val="Balloon Text"/>
    <w:basedOn w:val="Normal"/>
    <w:link w:val="BalloonTextChar"/>
    <w:uiPriority w:val="99"/>
    <w:semiHidden/>
    <w:unhideWhenUsed/>
    <w:rsid w:val="00E94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2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calhelp.healthcare.gov/update-organization-information/"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270</Words>
  <Characters>1544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JONES-MCHORGH</dc:creator>
  <cp:lastModifiedBy>Kevin Lignell</cp:lastModifiedBy>
  <cp:revision>2</cp:revision>
  <dcterms:created xsi:type="dcterms:W3CDTF">2015-11-10T16:48:00Z</dcterms:created>
  <dcterms:modified xsi:type="dcterms:W3CDTF">2015-11-10T16:48:00Z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2016087049</vt:i4>
  </property>
  <property fmtid="{D5CDD505-2E9C-101B-9397-08002B2CF9AE}" pid="3" name="_NewReviewCycle">
    <vt:lpwstr/>
  </property>
  <property fmtid="{D5CDD505-2E9C-101B-9397-08002B2CF9AE}" pid="4" name="_EmailSubject">
    <vt:lpwstr>Updates for Grantees</vt:lpwstr>
  </property>
  <property fmtid="{D5CDD505-2E9C-101B-9397-08002B2CF9AE}" pid="5" name="_AuthorEmail">
    <vt:lpwstr>melissa.maclean@cms.hhs.gov</vt:lpwstr>
  </property>
  <property fmtid="{D5CDD505-2E9C-101B-9397-08002B2CF9AE}" pid="6" name="_AuthorEmailDisplayName">
    <vt:lpwstr>MacLean, Melissa A. (CMS/CCIIO)</vt:lpwstr>
  </property>
  <property fmtid="{D5CDD505-2E9C-101B-9397-08002B2CF9AE}" pid="7" name="_PreviousAdHocReviewCycleID">
    <vt:i4>-1342741492</vt:i4>
  </property>
  <property fmtid="{D5CDD505-2E9C-101B-9397-08002B2CF9AE}" pid="8" name="_ReviewingToolsShownOnce">
    <vt:lpwstr/>
  </property>
</Properties>
</file>